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75" w:type="dxa"/>
          <w:left w:w="75" w:type="dxa"/>
          <w:bottom w:w="75" w:type="dxa"/>
          <w:right w:w="75" w:type="dxa"/>
        </w:tblCellMar>
        <w:tblLook w:val="04A0" w:firstRow="1" w:lastRow="0" w:firstColumn="1" w:lastColumn="0" w:noHBand="0" w:noVBand="1"/>
      </w:tblPr>
      <w:tblGrid>
        <w:gridCol w:w="226"/>
        <w:gridCol w:w="156"/>
      </w:tblGrid>
      <w:tr w:rsidR="00CF2B7D" w14:paraId="515CEBF3" w14:textId="77777777" w:rsidTr="00CF2B7D">
        <w:tc>
          <w:tcPr>
            <w:tcW w:w="0" w:type="auto"/>
            <w:vAlign w:val="center"/>
            <w:hideMark/>
          </w:tcPr>
          <w:p w14:paraId="11BFFC0E" w14:textId="4E16FD78" w:rsidR="00CF2B7D" w:rsidRDefault="00CF2B7D">
            <w:pPr>
              <w:rPr>
                <w:rFonts w:ascii="Times New Roman" w:hAnsi="Times New Roman" w:cs="Times New Roman"/>
                <w:sz w:val="24"/>
                <w:szCs w:val="24"/>
              </w:rPr>
            </w:pPr>
            <w:r>
              <w:rPr>
                <w:rFonts w:ascii="Arial" w:hAnsi="Arial" w:cs="Arial"/>
                <w:color w:val="4D4D4D"/>
                <w:sz w:val="27"/>
                <w:szCs w:val="27"/>
              </w:rPr>
              <w:t> </w:t>
            </w:r>
          </w:p>
        </w:tc>
        <w:tc>
          <w:tcPr>
            <w:tcW w:w="0" w:type="auto"/>
            <w:vAlign w:val="center"/>
          </w:tcPr>
          <w:p w14:paraId="0D355079" w14:textId="4B744DC2" w:rsidR="00CF2B7D" w:rsidRDefault="00CF2B7D">
            <w:pPr>
              <w:pStyle w:val="NormalWeb"/>
              <w:spacing w:before="0" w:beforeAutospacing="0" w:after="150" w:afterAutospacing="0" w:line="375" w:lineRule="atLeast"/>
              <w:rPr>
                <w:rFonts w:ascii="Arial" w:hAnsi="Arial" w:cs="Arial"/>
                <w:color w:val="4D4D4D"/>
                <w:sz w:val="27"/>
                <w:szCs w:val="27"/>
              </w:rPr>
            </w:pPr>
            <w:r>
              <w:rPr>
                <w:noProof/>
                <w:color w:val="0000FF"/>
              </w:rPr>
              <w:drawing>
                <wp:anchor distT="0" distB="0" distL="114300" distR="114300" simplePos="0" relativeHeight="251658240" behindDoc="1" locked="0" layoutInCell="1" allowOverlap="1" wp14:anchorId="47D7EDB5" wp14:editId="286C6379">
                  <wp:simplePos x="0" y="0"/>
                  <wp:positionH relativeFrom="column">
                    <wp:posOffset>-635</wp:posOffset>
                  </wp:positionH>
                  <wp:positionV relativeFrom="paragraph">
                    <wp:posOffset>0</wp:posOffset>
                  </wp:positionV>
                  <wp:extent cx="819150" cy="619125"/>
                  <wp:effectExtent l="0" t="0" r="0" b="9525"/>
                  <wp:wrapNone/>
                  <wp:docPr id="2" name="Picture 2">
                    <a:hlinkClick xmlns:a="http://schemas.openxmlformats.org/drawingml/2006/main" r:id="rId5" tooltip="&quot;World abla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a:hlinkClick r:id="rId5" tooltip="&quot;World ablaz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B84786B" w14:textId="7FE8AE73" w:rsidR="00CF2B7D" w:rsidRDefault="00CF2B7D" w:rsidP="00CF2B7D">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Pentecost is often referred to as the birthday of the Church</w:t>
      </w:r>
      <w:r>
        <w:rPr>
          <w:rFonts w:ascii="Arial" w:hAnsi="Arial" w:cs="Arial"/>
          <w:color w:val="4D4D4D"/>
          <w:sz w:val="27"/>
          <w:szCs w:val="27"/>
        </w:rPr>
        <w:t xml:space="preserve"> – you could </w:t>
      </w:r>
      <w:r>
        <w:rPr>
          <w:rFonts w:ascii="Arial" w:hAnsi="Arial" w:cs="Arial"/>
          <w:color w:val="4D4D4D"/>
          <w:sz w:val="27"/>
          <w:szCs w:val="27"/>
        </w:rPr>
        <w:t>even have some birthday party items, e.g. a cake or balloons. We are also celebrating the unity which the Spirit brings so include other churches and communities in your prayers this week. </w:t>
      </w:r>
    </w:p>
    <w:p w14:paraId="5D94285F" w14:textId="6EED444A" w:rsidR="00CF2B7D" w:rsidRDefault="00CF2B7D" w:rsidP="00CF2B7D">
      <w:pPr>
        <w:pStyle w:val="NormalWeb"/>
        <w:shd w:val="clear" w:color="auto" w:fill="FFFFFF"/>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Holy Spirit, you are welcome.</w:t>
      </w:r>
      <w:r>
        <w:rPr>
          <w:rFonts w:ascii="Arial" w:hAnsi="Arial" w:cs="Arial"/>
          <w:color w:val="4D4D4D"/>
          <w:sz w:val="27"/>
          <w:szCs w:val="27"/>
        </w:rPr>
        <w:t xml:space="preserve"> </w:t>
      </w:r>
      <w:r>
        <w:rPr>
          <w:rFonts w:ascii="Arial" w:hAnsi="Arial" w:cs="Arial"/>
          <w:color w:val="4D4D4D"/>
          <w:sz w:val="27"/>
          <w:szCs w:val="27"/>
        </w:rPr>
        <w:t>Come among us like a wind,</w:t>
      </w:r>
      <w:r>
        <w:rPr>
          <w:rFonts w:ascii="Arial" w:hAnsi="Arial" w:cs="Arial"/>
          <w:color w:val="4D4D4D"/>
          <w:sz w:val="27"/>
          <w:szCs w:val="27"/>
        </w:rPr>
        <w:br/>
        <w:t>like a fire, like a dove.</w:t>
      </w:r>
      <w:r>
        <w:rPr>
          <w:rFonts w:ascii="Arial" w:hAnsi="Arial" w:cs="Arial"/>
          <w:color w:val="4D4D4D"/>
          <w:sz w:val="27"/>
          <w:szCs w:val="27"/>
        </w:rPr>
        <w:t xml:space="preserve"> </w:t>
      </w:r>
      <w:r>
        <w:rPr>
          <w:rFonts w:ascii="Arial" w:hAnsi="Arial" w:cs="Arial"/>
          <w:color w:val="4D4D4D"/>
          <w:sz w:val="27"/>
          <w:szCs w:val="27"/>
        </w:rPr>
        <w:t>Come gently or come boldly.</w:t>
      </w:r>
      <w:r>
        <w:rPr>
          <w:rFonts w:ascii="Arial" w:hAnsi="Arial" w:cs="Arial"/>
          <w:color w:val="4D4D4D"/>
          <w:sz w:val="27"/>
          <w:szCs w:val="27"/>
        </w:rPr>
        <w:br/>
        <w:t>We are waiting for you.</w:t>
      </w:r>
      <w:r>
        <w:rPr>
          <w:rFonts w:ascii="Arial" w:hAnsi="Arial" w:cs="Arial"/>
          <w:color w:val="4D4D4D"/>
          <w:sz w:val="27"/>
          <w:szCs w:val="27"/>
        </w:rPr>
        <w:t xml:space="preserve"> </w:t>
      </w:r>
      <w:r>
        <w:rPr>
          <w:rStyle w:val="Strong"/>
          <w:rFonts w:ascii="Arial" w:eastAsiaTheme="majorEastAsia" w:hAnsi="Arial" w:cs="Arial"/>
          <w:color w:val="4D4D4D"/>
          <w:sz w:val="27"/>
          <w:szCs w:val="27"/>
        </w:rPr>
        <w:t>Amen.</w:t>
      </w:r>
      <w:r>
        <w:rPr>
          <w:rFonts w:ascii="Arial" w:hAnsi="Arial" w:cs="Arial"/>
          <w:color w:val="4D4D4D"/>
          <w:sz w:val="27"/>
          <w:szCs w:val="27"/>
        </w:rPr>
        <w:t> </w:t>
      </w:r>
    </w:p>
    <w:p w14:paraId="17DDB116" w14:textId="77777777" w:rsidR="00CF2B7D" w:rsidRDefault="00CF2B7D" w:rsidP="00CF2B7D">
      <w:pPr>
        <w:pStyle w:val="Heading3"/>
        <w:shd w:val="clear" w:color="auto" w:fill="FFFFFF"/>
        <w:spacing w:before="0" w:beforeAutospacing="0" w:after="150" w:afterAutospacing="0"/>
        <w:rPr>
          <w:rFonts w:ascii="Arial" w:hAnsi="Arial" w:cs="Arial"/>
          <w:b w:val="0"/>
          <w:bCs w:val="0"/>
          <w:color w:val="00396F"/>
        </w:rPr>
      </w:pPr>
      <w:r>
        <w:rPr>
          <w:rStyle w:val="pinktext"/>
          <w:rFonts w:ascii="Arial" w:hAnsi="Arial" w:cs="Arial"/>
          <w:color w:val="9E4778"/>
        </w:rPr>
        <w:t>Bible story</w:t>
      </w:r>
    </w:p>
    <w:p w14:paraId="2EDF5409" w14:textId="77777777" w:rsidR="00CF2B7D" w:rsidRDefault="00CF2B7D" w:rsidP="00CF2B7D">
      <w:pPr>
        <w:pStyle w:val="NormalWeb"/>
        <w:shd w:val="clear" w:color="auto" w:fill="FFFFFF"/>
        <w:spacing w:before="0" w:beforeAutospacing="0" w:after="150" w:afterAutospacing="0" w:line="375" w:lineRule="atLeast"/>
        <w:rPr>
          <w:rFonts w:ascii="Arial" w:hAnsi="Arial" w:cs="Arial"/>
          <w:color w:val="4D4D4D"/>
          <w:sz w:val="27"/>
          <w:szCs w:val="27"/>
        </w:rPr>
      </w:pPr>
      <w:r>
        <w:rPr>
          <w:rStyle w:val="pinktext"/>
          <w:rFonts w:ascii="Arial" w:hAnsi="Arial" w:cs="Arial"/>
          <w:color w:val="9E4778"/>
          <w:sz w:val="27"/>
          <w:szCs w:val="27"/>
        </w:rPr>
        <w:t>Open the Bible at Acts 2.1-21: </w:t>
      </w:r>
      <w:r>
        <w:rPr>
          <w:rFonts w:ascii="Arial" w:hAnsi="Arial" w:cs="Arial"/>
          <w:color w:val="4D4D4D"/>
          <w:sz w:val="27"/>
          <w:szCs w:val="27"/>
        </w:rPr>
        <w:t>The Church welcomes the Holy Spirit.</w:t>
      </w:r>
    </w:p>
    <w:p w14:paraId="5D0535FA" w14:textId="77777777" w:rsidR="00CF2B7D" w:rsidRDefault="00CF2B7D" w:rsidP="00CF2B7D">
      <w:pPr>
        <w:pStyle w:val="NormalWeb"/>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With the sound of a whirlwind it came, rushing into the house where the followers of Jesus were gathered. There was a commotion and flames as the Holy Spirit came, resting on each of the disciples like a tongue of fire.</w:t>
      </w:r>
    </w:p>
    <w:p w14:paraId="2BF4964E" w14:textId="77777777" w:rsidR="00CF2B7D" w:rsidRDefault="00CF2B7D" w:rsidP="00CF2B7D">
      <w:pPr>
        <w:pStyle w:val="05storytextopentheword"/>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 xml:space="preserve">As it whooshed into the room, the Spirit filled them all with foreign languages, and the disciples spoke in words they </w:t>
      </w:r>
      <w:proofErr w:type="gramStart"/>
      <w:r>
        <w:rPr>
          <w:rFonts w:ascii="Arial" w:hAnsi="Arial" w:cs="Arial"/>
          <w:color w:val="4D4D4D"/>
          <w:sz w:val="27"/>
          <w:szCs w:val="27"/>
        </w:rPr>
        <w:t>didn’t</w:t>
      </w:r>
      <w:proofErr w:type="gramEnd"/>
      <w:r>
        <w:rPr>
          <w:rFonts w:ascii="Arial" w:hAnsi="Arial" w:cs="Arial"/>
          <w:color w:val="4D4D4D"/>
          <w:sz w:val="27"/>
          <w:szCs w:val="27"/>
        </w:rPr>
        <w:t xml:space="preserve"> understand. Inspired, and with words gushing out of them, they went out into the streets.</w:t>
      </w:r>
    </w:p>
    <w:p w14:paraId="61370A0C" w14:textId="77777777" w:rsidR="00CF2B7D" w:rsidRDefault="00CF2B7D" w:rsidP="00CF2B7D">
      <w:pPr>
        <w:pStyle w:val="05storytextopentheword"/>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It was the festival of Pentecost and Jerusalem was full of Jews from all over the world. When the disciples came out into the street, the crowds heard them speaking the message of Jesus in their own languages. They were amazed. ‘How can this be?’ they asked. ‘All the followers of Jesus are from Galilee, but we can hear their message loud and clear in words we understand.’</w:t>
      </w:r>
    </w:p>
    <w:p w14:paraId="178954CA" w14:textId="77777777" w:rsidR="00CF2B7D" w:rsidRDefault="00CF2B7D" w:rsidP="00CF2B7D">
      <w:pPr>
        <w:pStyle w:val="05storytextopentheword"/>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Not everyone was impressed, though. Some listeners sneered, ‘These people are drunk.’ Peter, still filled to overflowing with the Spirit’s power, stood up in front of all the people.</w:t>
      </w:r>
    </w:p>
    <w:p w14:paraId="0A86887A" w14:textId="77777777" w:rsidR="00CF2B7D" w:rsidRDefault="00CF2B7D" w:rsidP="00CF2B7D">
      <w:pPr>
        <w:pStyle w:val="05storytextopentheword"/>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‘We are not drunk,’ he said. ‘It’s only nine in the morning. No, you are seeing and hearing what the prophet Joel spoke about in the Old Testament.’</w:t>
      </w:r>
    </w:p>
    <w:p w14:paraId="662E618C" w14:textId="77777777" w:rsidR="00CF2B7D" w:rsidRDefault="00CF2B7D" w:rsidP="00CF2B7D">
      <w:pPr>
        <w:pStyle w:val="05storytextopentheword"/>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 xml:space="preserve">Peter continued: ‘Joel said, “God will pour his Spirit on all people; children will </w:t>
      </w:r>
      <w:proofErr w:type="gramStart"/>
      <w:r>
        <w:rPr>
          <w:rFonts w:ascii="Arial" w:hAnsi="Arial" w:cs="Arial"/>
          <w:color w:val="4D4D4D"/>
          <w:sz w:val="27"/>
          <w:szCs w:val="27"/>
        </w:rPr>
        <w:t>prophesy</w:t>
      </w:r>
      <w:proofErr w:type="gramEnd"/>
      <w:r>
        <w:rPr>
          <w:rFonts w:ascii="Arial" w:hAnsi="Arial" w:cs="Arial"/>
          <w:color w:val="4D4D4D"/>
          <w:sz w:val="27"/>
          <w:szCs w:val="27"/>
        </w:rPr>
        <w:t xml:space="preserve"> and adults will see holy visions. The Spirit is for everyone, men, women and children; there will be signs in heaven and on earth, and </w:t>
      </w:r>
      <w:r>
        <w:rPr>
          <w:rFonts w:ascii="Arial" w:hAnsi="Arial" w:cs="Arial"/>
          <w:color w:val="4D4D4D"/>
          <w:sz w:val="27"/>
          <w:szCs w:val="27"/>
        </w:rPr>
        <w:lastRenderedPageBreak/>
        <w:t>these will be the last days. Everyone who calls on the Lord’s name shall be saved.”’</w:t>
      </w:r>
    </w:p>
    <w:p w14:paraId="1C611EAA" w14:textId="77777777" w:rsidR="00CF2B7D" w:rsidRDefault="00CF2B7D" w:rsidP="00CF2B7D">
      <w:pPr>
        <w:pStyle w:val="NormalWeb"/>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Like a fiery whirlwind it came, and the Spirit breathed new life into the followers of Jesus.</w:t>
      </w:r>
    </w:p>
    <w:p w14:paraId="54E21B53" w14:textId="77777777" w:rsidR="00CF2B7D" w:rsidRDefault="00CF2B7D" w:rsidP="00CF2B7D">
      <w:pPr>
        <w:pStyle w:val="NormalWeb"/>
        <w:spacing w:before="0" w:beforeAutospacing="0" w:after="150" w:afterAutospacing="0" w:line="375" w:lineRule="atLeast"/>
        <w:rPr>
          <w:rFonts w:ascii="Arial" w:hAnsi="Arial" w:cs="Arial"/>
          <w:color w:val="4D4D4D"/>
          <w:sz w:val="27"/>
          <w:szCs w:val="27"/>
        </w:rPr>
      </w:pPr>
      <w:r>
        <w:rPr>
          <w:rFonts w:ascii="Arial" w:hAnsi="Arial" w:cs="Arial"/>
          <w:color w:val="4D4D4D"/>
          <w:sz w:val="27"/>
          <w:szCs w:val="27"/>
        </w:rPr>
        <w:t> </w:t>
      </w:r>
    </w:p>
    <w:p w14:paraId="013F2881" w14:textId="77777777" w:rsidR="00CF2B7D" w:rsidRDefault="00CF2B7D" w:rsidP="00CF2B7D">
      <w:pPr>
        <w:pStyle w:val="Heading3"/>
        <w:spacing w:before="0" w:beforeAutospacing="0" w:after="150" w:afterAutospacing="0"/>
        <w:rPr>
          <w:rFonts w:ascii="Arial" w:hAnsi="Arial" w:cs="Arial"/>
          <w:b w:val="0"/>
          <w:bCs w:val="0"/>
          <w:color w:val="00396F"/>
        </w:rPr>
      </w:pPr>
      <w:r>
        <w:rPr>
          <w:rStyle w:val="Strong"/>
          <w:rFonts w:ascii="Arial" w:hAnsi="Arial" w:cs="Arial"/>
          <w:b/>
          <w:bCs/>
          <w:color w:val="00396F"/>
        </w:rPr>
        <w:t>Glossary</w:t>
      </w:r>
    </w:p>
    <w:p w14:paraId="6F019F2C" w14:textId="77777777" w:rsidR="00CF2B7D" w:rsidRDefault="00CF2B7D" w:rsidP="00CF2B7D">
      <w:pPr>
        <w:pStyle w:val="NormalWeb"/>
        <w:spacing w:before="0" w:beforeAutospacing="0" w:after="150" w:afterAutospacing="0" w:line="375" w:lineRule="atLeast"/>
        <w:rPr>
          <w:rFonts w:ascii="Arial" w:hAnsi="Arial" w:cs="Arial"/>
          <w:color w:val="4D4D4D"/>
          <w:sz w:val="27"/>
          <w:szCs w:val="27"/>
        </w:rPr>
      </w:pPr>
      <w:r>
        <w:rPr>
          <w:rStyle w:val="Strong"/>
          <w:rFonts w:ascii="Arial" w:hAnsi="Arial" w:cs="Arial"/>
          <w:color w:val="4D4D4D"/>
          <w:sz w:val="27"/>
          <w:szCs w:val="27"/>
        </w:rPr>
        <w:t>Pentecost:</w:t>
      </w:r>
      <w:r>
        <w:rPr>
          <w:rFonts w:ascii="Arial" w:hAnsi="Arial" w:cs="Arial"/>
          <w:color w:val="4D4D4D"/>
          <w:sz w:val="27"/>
          <w:szCs w:val="27"/>
        </w:rPr>
        <w:t> a Jewish harvest festival.</w:t>
      </w:r>
    </w:p>
    <w:p w14:paraId="75EA39BA" w14:textId="77777777" w:rsidR="00CF2B7D" w:rsidRDefault="00CF2B7D" w:rsidP="00CF2B7D">
      <w:pPr>
        <w:shd w:val="clear" w:color="auto" w:fill="FFFFFF"/>
        <w:spacing w:after="150" w:line="240" w:lineRule="auto"/>
        <w:outlineLvl w:val="2"/>
        <w:rPr>
          <w:rFonts w:ascii="Arial" w:eastAsia="Times New Roman" w:hAnsi="Arial" w:cs="Arial"/>
          <w:b/>
          <w:bCs/>
          <w:color w:val="103A71"/>
          <w:sz w:val="27"/>
          <w:szCs w:val="27"/>
          <w:lang w:eastAsia="en-GB"/>
        </w:rPr>
      </w:pPr>
    </w:p>
    <w:p w14:paraId="0F0B64DB" w14:textId="77777777" w:rsidR="00CF2B7D" w:rsidRDefault="00CF2B7D" w:rsidP="00CF2B7D">
      <w:pPr>
        <w:shd w:val="clear" w:color="auto" w:fill="FFFFFF"/>
        <w:spacing w:after="150" w:line="240" w:lineRule="auto"/>
        <w:outlineLvl w:val="2"/>
        <w:rPr>
          <w:rFonts w:ascii="Arial" w:eastAsia="Times New Roman" w:hAnsi="Arial" w:cs="Arial"/>
          <w:b/>
          <w:bCs/>
          <w:color w:val="103A71"/>
          <w:sz w:val="27"/>
          <w:szCs w:val="27"/>
          <w:lang w:eastAsia="en-GB"/>
        </w:rPr>
      </w:pPr>
    </w:p>
    <w:p w14:paraId="13570635" w14:textId="77777777" w:rsidR="00CF2B7D" w:rsidRDefault="00CF2B7D" w:rsidP="00CF2B7D">
      <w:pPr>
        <w:shd w:val="clear" w:color="auto" w:fill="FFFFFF"/>
        <w:spacing w:after="150" w:line="240" w:lineRule="auto"/>
        <w:outlineLvl w:val="2"/>
        <w:rPr>
          <w:rFonts w:ascii="Arial" w:eastAsia="Times New Roman" w:hAnsi="Arial" w:cs="Arial"/>
          <w:b/>
          <w:bCs/>
          <w:color w:val="103A71"/>
          <w:sz w:val="27"/>
          <w:szCs w:val="27"/>
          <w:lang w:eastAsia="en-GB"/>
        </w:rPr>
      </w:pPr>
    </w:p>
    <w:p w14:paraId="3109948F" w14:textId="4328E7F2" w:rsidR="00CF2B7D" w:rsidRPr="00CF2B7D" w:rsidRDefault="00CF2B7D" w:rsidP="00CF2B7D">
      <w:pPr>
        <w:shd w:val="clear" w:color="auto" w:fill="FFFFFF"/>
        <w:spacing w:after="150" w:line="240" w:lineRule="auto"/>
        <w:outlineLvl w:val="2"/>
        <w:rPr>
          <w:rFonts w:ascii="Arial" w:eastAsia="Times New Roman" w:hAnsi="Arial" w:cs="Arial"/>
          <w:color w:val="00396F"/>
          <w:sz w:val="27"/>
          <w:szCs w:val="27"/>
          <w:lang w:eastAsia="en-GB"/>
        </w:rPr>
      </w:pPr>
      <w:r w:rsidRPr="00CF2B7D">
        <w:rPr>
          <w:rFonts w:ascii="Arial" w:eastAsia="Times New Roman" w:hAnsi="Arial" w:cs="Arial"/>
          <w:b/>
          <w:bCs/>
          <w:color w:val="103A71"/>
          <w:sz w:val="27"/>
          <w:szCs w:val="27"/>
          <w:lang w:eastAsia="en-GB"/>
        </w:rPr>
        <w:t>Play: </w:t>
      </w:r>
      <w:r w:rsidRPr="00CF2B7D">
        <w:rPr>
          <w:rFonts w:ascii="Arial" w:eastAsia="Times New Roman" w:hAnsi="Arial" w:cs="Arial"/>
          <w:color w:val="103A71"/>
          <w:sz w:val="27"/>
          <w:szCs w:val="27"/>
          <w:lang w:eastAsia="en-GB"/>
        </w:rPr>
        <w:t>Pentecost story basket</w:t>
      </w:r>
    </w:p>
    <w:p w14:paraId="6E45D920" w14:textId="77777777" w:rsidR="00CF2B7D" w:rsidRDefault="00CF2B7D" w:rsidP="00CF2B7D">
      <w:pPr>
        <w:shd w:val="clear" w:color="auto" w:fill="FFFFFF"/>
        <w:spacing w:after="150" w:line="375" w:lineRule="atLeast"/>
        <w:rPr>
          <w:rFonts w:ascii="Arial" w:eastAsia="Times New Roman" w:hAnsi="Arial" w:cs="Arial"/>
          <w:color w:val="4D4D4D"/>
          <w:sz w:val="27"/>
          <w:szCs w:val="27"/>
          <w:lang w:eastAsia="en-GB"/>
        </w:rPr>
      </w:pPr>
      <w:r w:rsidRPr="00CF2B7D">
        <w:rPr>
          <w:rFonts w:ascii="Arial" w:eastAsia="Times New Roman" w:hAnsi="Arial" w:cs="Arial"/>
          <w:noProof/>
          <w:color w:val="0000FF"/>
          <w:sz w:val="27"/>
          <w:szCs w:val="27"/>
          <w:lang w:eastAsia="en-GB"/>
        </w:rPr>
        <w:drawing>
          <wp:inline distT="0" distB="0" distL="0" distR="0" wp14:anchorId="23312FF5" wp14:editId="16A3EAB6">
            <wp:extent cx="1381125" cy="1038225"/>
            <wp:effectExtent l="0" t="0" r="9525" b="9525"/>
            <wp:docPr id="1" name="Picture 1">
              <a:hlinkClick xmlns:a="http://schemas.openxmlformats.org/drawingml/2006/main" r:id="rId7" tooltip="&quot;Creative prayer.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a:hlinkClick r:id="rId7" tooltip="&quot;Creative prayer.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a:ln>
                      <a:noFill/>
                    </a:ln>
                  </pic:spPr>
                </pic:pic>
              </a:graphicData>
            </a:graphic>
          </wp:inline>
        </w:drawing>
      </w:r>
    </w:p>
    <w:p w14:paraId="57950186" w14:textId="0C95EA30" w:rsidR="00CF2B7D" w:rsidRPr="00CF2B7D" w:rsidRDefault="00CF2B7D" w:rsidP="00CF2B7D">
      <w:pPr>
        <w:shd w:val="clear" w:color="auto" w:fill="FFFFFF"/>
        <w:spacing w:after="150" w:line="375" w:lineRule="atLeast"/>
        <w:rPr>
          <w:rFonts w:ascii="Arial" w:eastAsia="Times New Roman" w:hAnsi="Arial" w:cs="Arial"/>
          <w:color w:val="4D4D4D"/>
          <w:sz w:val="27"/>
          <w:szCs w:val="27"/>
          <w:lang w:eastAsia="en-GB"/>
        </w:rPr>
      </w:pPr>
      <w:r w:rsidRPr="00CF2B7D">
        <w:rPr>
          <w:rFonts w:ascii="Arial" w:eastAsia="Times New Roman" w:hAnsi="Arial" w:cs="Arial"/>
          <w:color w:val="4D4D4D"/>
          <w:sz w:val="27"/>
          <w:szCs w:val="27"/>
          <w:lang w:eastAsia="en-GB"/>
        </w:rPr>
        <w:t>Create a Pentecost story basket for the children to play with. Include play people, battery-operated tealights, red, yellow and orange ribbons or streamers, play windmills and bubbles.</w:t>
      </w:r>
    </w:p>
    <w:p w14:paraId="0A6847C7" w14:textId="77777777" w:rsidR="00CF2B7D" w:rsidRPr="00CF2B7D" w:rsidRDefault="00CF2B7D" w:rsidP="00CF2B7D">
      <w:pPr>
        <w:shd w:val="clear" w:color="auto" w:fill="FFFFFF"/>
        <w:spacing w:after="150" w:line="375" w:lineRule="atLeast"/>
        <w:rPr>
          <w:rFonts w:ascii="Arial" w:eastAsia="Times New Roman" w:hAnsi="Arial" w:cs="Arial"/>
          <w:color w:val="4D4D4D"/>
          <w:sz w:val="27"/>
          <w:szCs w:val="27"/>
          <w:lang w:eastAsia="en-GB"/>
        </w:rPr>
      </w:pPr>
      <w:r w:rsidRPr="00CF2B7D">
        <w:rPr>
          <w:rFonts w:ascii="Arial" w:eastAsia="Times New Roman" w:hAnsi="Arial" w:cs="Arial"/>
          <w:color w:val="4D4D4D"/>
          <w:sz w:val="27"/>
          <w:szCs w:val="27"/>
          <w:lang w:eastAsia="en-GB"/>
        </w:rPr>
        <w:t> </w:t>
      </w:r>
    </w:p>
    <w:p w14:paraId="5D964574" w14:textId="77777777" w:rsidR="00CF2B7D" w:rsidRPr="00CF2B7D" w:rsidRDefault="00CF2B7D" w:rsidP="00CF2B7D">
      <w:pPr>
        <w:shd w:val="clear" w:color="auto" w:fill="FFFFFF"/>
        <w:spacing w:after="150" w:line="375" w:lineRule="atLeast"/>
        <w:rPr>
          <w:rFonts w:ascii="Arial" w:eastAsia="Times New Roman" w:hAnsi="Arial" w:cs="Arial"/>
          <w:color w:val="4D4D4D"/>
          <w:sz w:val="27"/>
          <w:szCs w:val="27"/>
          <w:lang w:eastAsia="en-GB"/>
        </w:rPr>
      </w:pPr>
      <w:r w:rsidRPr="00CF2B7D">
        <w:rPr>
          <w:rFonts w:ascii="Arial" w:eastAsia="Times New Roman" w:hAnsi="Arial" w:cs="Arial"/>
          <w:color w:val="4D4D4D"/>
          <w:sz w:val="27"/>
          <w:szCs w:val="27"/>
          <w:lang w:eastAsia="en-GB"/>
        </w:rPr>
        <w:t> </w:t>
      </w:r>
    </w:p>
    <w:p w14:paraId="68F35AC4" w14:textId="77777777" w:rsidR="00CF2B7D" w:rsidRPr="00CF2B7D" w:rsidRDefault="00CF2B7D" w:rsidP="00CF2B7D">
      <w:pPr>
        <w:shd w:val="clear" w:color="auto" w:fill="FFFFFF"/>
        <w:spacing w:after="150" w:line="240" w:lineRule="auto"/>
        <w:outlineLvl w:val="2"/>
        <w:rPr>
          <w:rFonts w:ascii="Arial" w:eastAsia="Times New Roman" w:hAnsi="Arial" w:cs="Arial"/>
          <w:color w:val="00396F"/>
          <w:sz w:val="27"/>
          <w:szCs w:val="27"/>
          <w:lang w:eastAsia="en-GB"/>
        </w:rPr>
      </w:pPr>
      <w:r w:rsidRPr="00CF2B7D">
        <w:rPr>
          <w:rFonts w:ascii="Arial" w:eastAsia="Times New Roman" w:hAnsi="Arial" w:cs="Arial"/>
          <w:b/>
          <w:bCs/>
          <w:color w:val="103A71"/>
          <w:sz w:val="27"/>
          <w:szCs w:val="27"/>
          <w:lang w:eastAsia="en-GB"/>
        </w:rPr>
        <w:t>Create: </w:t>
      </w:r>
      <w:r w:rsidRPr="00CF2B7D">
        <w:rPr>
          <w:rFonts w:ascii="Arial" w:eastAsia="Times New Roman" w:hAnsi="Arial" w:cs="Arial"/>
          <w:color w:val="103A71"/>
          <w:sz w:val="27"/>
          <w:szCs w:val="27"/>
          <w:lang w:eastAsia="en-GB"/>
        </w:rPr>
        <w:t>Holy Spirit headbands</w:t>
      </w:r>
    </w:p>
    <w:p w14:paraId="5AEDF30F" w14:textId="77777777" w:rsidR="00CF2B7D" w:rsidRPr="00CF2B7D" w:rsidRDefault="00CF2B7D" w:rsidP="00CF2B7D">
      <w:pPr>
        <w:shd w:val="clear" w:color="auto" w:fill="FFFFFF"/>
        <w:spacing w:after="150" w:line="375" w:lineRule="atLeast"/>
        <w:rPr>
          <w:rFonts w:ascii="Arial" w:eastAsia="Times New Roman" w:hAnsi="Arial" w:cs="Arial"/>
          <w:color w:val="4D4D4D"/>
          <w:sz w:val="27"/>
          <w:szCs w:val="27"/>
          <w:lang w:eastAsia="en-GB"/>
        </w:rPr>
      </w:pPr>
      <w:r w:rsidRPr="00CF2B7D">
        <w:rPr>
          <w:rFonts w:ascii="Arial" w:eastAsia="Times New Roman" w:hAnsi="Arial" w:cs="Arial"/>
          <w:color w:val="4D4D4D"/>
          <w:sz w:val="27"/>
          <w:szCs w:val="27"/>
          <w:lang w:eastAsia="en-GB"/>
        </w:rPr>
        <w:t>Create a story reminder</w:t>
      </w:r>
    </w:p>
    <w:p w14:paraId="759268D4" w14:textId="77777777" w:rsidR="00CF2B7D" w:rsidRPr="00CF2B7D" w:rsidRDefault="00CF2B7D" w:rsidP="00CF2B7D">
      <w:pPr>
        <w:shd w:val="clear" w:color="auto" w:fill="FFFFFF"/>
        <w:spacing w:after="150" w:line="375" w:lineRule="atLeast"/>
        <w:rPr>
          <w:rFonts w:ascii="Arial" w:eastAsia="Times New Roman" w:hAnsi="Arial" w:cs="Arial"/>
          <w:color w:val="4D4D4D"/>
          <w:sz w:val="27"/>
          <w:szCs w:val="27"/>
          <w:lang w:eastAsia="en-GB"/>
        </w:rPr>
      </w:pPr>
      <w:r w:rsidRPr="00CF2B7D">
        <w:rPr>
          <w:rFonts w:ascii="Arial" w:eastAsia="Times New Roman" w:hAnsi="Arial" w:cs="Arial"/>
          <w:b/>
          <w:bCs/>
          <w:color w:val="4D4D4D"/>
          <w:sz w:val="27"/>
          <w:szCs w:val="27"/>
          <w:lang w:eastAsia="en-GB"/>
        </w:rPr>
        <w:t>You will need: </w:t>
      </w:r>
      <w:r w:rsidRPr="00CF2B7D">
        <w:rPr>
          <w:rFonts w:ascii="Arial" w:eastAsia="Times New Roman" w:hAnsi="Arial" w:cs="Arial"/>
          <w:color w:val="4D4D4D"/>
          <w:sz w:val="27"/>
          <w:szCs w:val="27"/>
          <w:lang w:eastAsia="en-GB"/>
        </w:rPr>
        <w:t>strips of card, stapler, red, yellow and orange tissue paper, scissors, glue.</w:t>
      </w:r>
    </w:p>
    <w:p w14:paraId="0CCC79D1" w14:textId="77777777" w:rsidR="00CF2B7D" w:rsidRPr="00CF2B7D" w:rsidRDefault="00CF2B7D" w:rsidP="00CF2B7D">
      <w:pPr>
        <w:numPr>
          <w:ilvl w:val="0"/>
          <w:numId w:val="1"/>
        </w:numPr>
        <w:shd w:val="clear" w:color="auto" w:fill="FFFFFF"/>
        <w:spacing w:after="0" w:line="240" w:lineRule="auto"/>
        <w:ind w:left="0"/>
        <w:rPr>
          <w:rFonts w:ascii="Arial" w:eastAsia="Times New Roman" w:hAnsi="Arial" w:cs="Arial"/>
          <w:color w:val="4D4D4D"/>
          <w:sz w:val="27"/>
          <w:szCs w:val="27"/>
          <w:lang w:eastAsia="en-GB"/>
        </w:rPr>
      </w:pPr>
      <w:r w:rsidRPr="00CF2B7D">
        <w:rPr>
          <w:rFonts w:ascii="Arial" w:eastAsia="Times New Roman" w:hAnsi="Arial" w:cs="Arial"/>
          <w:color w:val="4D4D4D"/>
          <w:sz w:val="27"/>
          <w:szCs w:val="27"/>
          <w:lang w:eastAsia="en-GB"/>
        </w:rPr>
        <w:t>The Holy Spirit appeared as flames on the believers’ heads.</w:t>
      </w:r>
    </w:p>
    <w:p w14:paraId="1B69F083" w14:textId="77777777" w:rsidR="00CF2B7D" w:rsidRPr="00CF2B7D" w:rsidRDefault="00CF2B7D" w:rsidP="00CF2B7D">
      <w:pPr>
        <w:numPr>
          <w:ilvl w:val="0"/>
          <w:numId w:val="1"/>
        </w:numPr>
        <w:shd w:val="clear" w:color="auto" w:fill="FFFFFF"/>
        <w:spacing w:after="0" w:line="240" w:lineRule="auto"/>
        <w:ind w:left="0"/>
        <w:rPr>
          <w:rFonts w:ascii="Arial" w:eastAsia="Times New Roman" w:hAnsi="Arial" w:cs="Arial"/>
          <w:color w:val="4D4D4D"/>
          <w:sz w:val="27"/>
          <w:szCs w:val="27"/>
          <w:lang w:eastAsia="en-GB"/>
        </w:rPr>
      </w:pPr>
      <w:r w:rsidRPr="00CF2B7D">
        <w:rPr>
          <w:rFonts w:ascii="Arial" w:eastAsia="Times New Roman" w:hAnsi="Arial" w:cs="Arial"/>
          <w:color w:val="4D4D4D"/>
          <w:sz w:val="27"/>
          <w:szCs w:val="27"/>
          <w:lang w:eastAsia="en-GB"/>
        </w:rPr>
        <w:t>Join strips of card together to make a band to fit around each child’s head and help them staple it together.</w:t>
      </w:r>
    </w:p>
    <w:p w14:paraId="4A3CA429" w14:textId="77777777" w:rsidR="00CF2B7D" w:rsidRPr="00CF2B7D" w:rsidRDefault="00CF2B7D" w:rsidP="00CF2B7D">
      <w:pPr>
        <w:numPr>
          <w:ilvl w:val="0"/>
          <w:numId w:val="1"/>
        </w:numPr>
        <w:shd w:val="clear" w:color="auto" w:fill="FFFFFF"/>
        <w:spacing w:after="0" w:line="240" w:lineRule="auto"/>
        <w:ind w:left="0"/>
        <w:rPr>
          <w:rFonts w:ascii="Arial" w:eastAsia="Times New Roman" w:hAnsi="Arial" w:cs="Arial"/>
          <w:color w:val="4D4D4D"/>
          <w:sz w:val="27"/>
          <w:szCs w:val="27"/>
          <w:lang w:eastAsia="en-GB"/>
        </w:rPr>
      </w:pPr>
      <w:r w:rsidRPr="00CF2B7D">
        <w:rPr>
          <w:rFonts w:ascii="Arial" w:eastAsia="Times New Roman" w:hAnsi="Arial" w:cs="Arial"/>
          <w:color w:val="4D4D4D"/>
          <w:sz w:val="27"/>
          <w:szCs w:val="27"/>
          <w:lang w:eastAsia="en-GB"/>
        </w:rPr>
        <w:t>Ask the children to cut flame shapes out of the coloured tissue paper and glue them to the headband</w:t>
      </w:r>
    </w:p>
    <w:p w14:paraId="5ED445F7" w14:textId="77777777" w:rsidR="00B968CA" w:rsidRDefault="00B968CA"/>
    <w:sectPr w:rsidR="00B96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17428"/>
    <w:multiLevelType w:val="multilevel"/>
    <w:tmpl w:val="F47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7D"/>
    <w:rsid w:val="00B968CA"/>
    <w:rsid w:val="00C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9381"/>
  <w15:chartTrackingRefBased/>
  <w15:docId w15:val="{0A301F62-6789-47AB-9D16-ECD65EB3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2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F2B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F2B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B7D"/>
    <w:rPr>
      <w:rFonts w:ascii="Times New Roman" w:eastAsia="Times New Roman" w:hAnsi="Times New Roman" w:cs="Times New Roman"/>
      <w:b/>
      <w:bCs/>
      <w:sz w:val="27"/>
      <w:szCs w:val="27"/>
      <w:lang w:eastAsia="en-GB"/>
    </w:rPr>
  </w:style>
  <w:style w:type="character" w:customStyle="1" w:styleId="bluetext">
    <w:name w:val="bluetext"/>
    <w:basedOn w:val="DefaultParagraphFont"/>
    <w:rsid w:val="00CF2B7D"/>
  </w:style>
  <w:style w:type="character" w:styleId="Strong">
    <w:name w:val="Strong"/>
    <w:basedOn w:val="DefaultParagraphFont"/>
    <w:uiPriority w:val="22"/>
    <w:qFormat/>
    <w:rsid w:val="00CF2B7D"/>
    <w:rPr>
      <w:b/>
      <w:bCs/>
    </w:rPr>
  </w:style>
  <w:style w:type="paragraph" w:styleId="NormalWeb">
    <w:name w:val="Normal (Web)"/>
    <w:basedOn w:val="Normal"/>
    <w:uiPriority w:val="99"/>
    <w:unhideWhenUsed/>
    <w:rsid w:val="00CF2B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5storytextopentheword">
    <w:name w:val="05storytextopentheword"/>
    <w:basedOn w:val="Normal"/>
    <w:rsid w:val="00CF2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2B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F2B7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F2B7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CF2B7D"/>
    <w:rPr>
      <w:color w:val="0000FF"/>
      <w:u w:val="single"/>
    </w:rPr>
  </w:style>
  <w:style w:type="character" w:styleId="Emphasis">
    <w:name w:val="Emphasis"/>
    <w:basedOn w:val="DefaultParagraphFont"/>
    <w:uiPriority w:val="20"/>
    <w:qFormat/>
    <w:rsid w:val="00CF2B7D"/>
    <w:rPr>
      <w:i/>
      <w:iCs/>
    </w:rPr>
  </w:style>
  <w:style w:type="character" w:customStyle="1" w:styleId="pinktext">
    <w:name w:val="pinktext"/>
    <w:basedOn w:val="DefaultParagraphFont"/>
    <w:rsid w:val="00CF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74148">
      <w:bodyDiv w:val="1"/>
      <w:marLeft w:val="0"/>
      <w:marRight w:val="0"/>
      <w:marTop w:val="0"/>
      <w:marBottom w:val="0"/>
      <w:divBdr>
        <w:top w:val="none" w:sz="0" w:space="0" w:color="auto"/>
        <w:left w:val="none" w:sz="0" w:space="0" w:color="auto"/>
        <w:bottom w:val="none" w:sz="0" w:space="0" w:color="auto"/>
        <w:right w:val="none" w:sz="0" w:space="0" w:color="auto"/>
      </w:divBdr>
    </w:div>
    <w:div w:id="661783268">
      <w:bodyDiv w:val="1"/>
      <w:marLeft w:val="0"/>
      <w:marRight w:val="0"/>
      <w:marTop w:val="0"/>
      <w:marBottom w:val="0"/>
      <w:divBdr>
        <w:top w:val="none" w:sz="0" w:space="0" w:color="auto"/>
        <w:left w:val="none" w:sz="0" w:space="0" w:color="auto"/>
        <w:bottom w:val="none" w:sz="0" w:space="0" w:color="auto"/>
        <w:right w:val="none" w:sz="0" w:space="0" w:color="auto"/>
      </w:divBdr>
    </w:div>
    <w:div w:id="1067411656">
      <w:bodyDiv w:val="1"/>
      <w:marLeft w:val="0"/>
      <w:marRight w:val="0"/>
      <w:marTop w:val="0"/>
      <w:marBottom w:val="0"/>
      <w:divBdr>
        <w:top w:val="none" w:sz="0" w:space="0" w:color="auto"/>
        <w:left w:val="none" w:sz="0" w:space="0" w:color="auto"/>
        <w:bottom w:val="none" w:sz="0" w:space="0" w:color="auto"/>
        <w:right w:val="none" w:sz="0" w:space="0" w:color="auto"/>
      </w:divBdr>
      <w:divsChild>
        <w:div w:id="100344448">
          <w:marLeft w:val="0"/>
          <w:marRight w:val="0"/>
          <w:marTop w:val="0"/>
          <w:marBottom w:val="0"/>
          <w:divBdr>
            <w:top w:val="none" w:sz="0" w:space="0" w:color="auto"/>
            <w:left w:val="none" w:sz="0" w:space="0" w:color="auto"/>
            <w:bottom w:val="none" w:sz="0" w:space="0" w:color="auto"/>
            <w:right w:val="none" w:sz="0" w:space="0" w:color="auto"/>
          </w:divBdr>
        </w:div>
        <w:div w:id="600457774">
          <w:marLeft w:val="0"/>
          <w:marRight w:val="0"/>
          <w:marTop w:val="0"/>
          <w:marBottom w:val="0"/>
          <w:divBdr>
            <w:top w:val="none" w:sz="0" w:space="0" w:color="auto"/>
            <w:left w:val="none" w:sz="0" w:space="0" w:color="auto"/>
            <w:bottom w:val="none" w:sz="0" w:space="0" w:color="auto"/>
            <w:right w:val="none" w:sz="0" w:space="0" w:color="auto"/>
          </w:divBdr>
        </w:div>
        <w:div w:id="74863509">
          <w:marLeft w:val="0"/>
          <w:marRight w:val="0"/>
          <w:marTop w:val="0"/>
          <w:marBottom w:val="0"/>
          <w:divBdr>
            <w:top w:val="none" w:sz="0" w:space="0" w:color="auto"/>
            <w:left w:val="none" w:sz="0" w:space="0" w:color="auto"/>
            <w:bottom w:val="none" w:sz="0" w:space="0" w:color="auto"/>
            <w:right w:val="none" w:sz="0" w:space="0" w:color="auto"/>
          </w:divBdr>
        </w:div>
        <w:div w:id="218977857">
          <w:marLeft w:val="0"/>
          <w:marRight w:val="0"/>
          <w:marTop w:val="0"/>
          <w:marBottom w:val="375"/>
          <w:divBdr>
            <w:top w:val="none" w:sz="0" w:space="0" w:color="auto"/>
            <w:left w:val="none" w:sz="0" w:space="0" w:color="auto"/>
            <w:bottom w:val="none" w:sz="0" w:space="0" w:color="auto"/>
            <w:right w:val="none" w:sz="0" w:space="0" w:color="auto"/>
          </w:divBdr>
        </w:div>
        <w:div w:id="1213930378">
          <w:marLeft w:val="0"/>
          <w:marRight w:val="0"/>
          <w:marTop w:val="0"/>
          <w:marBottom w:val="0"/>
          <w:divBdr>
            <w:top w:val="single" w:sz="6" w:space="8" w:color="E5E5E5"/>
            <w:left w:val="single" w:sz="6" w:space="15" w:color="E5E5E5"/>
            <w:bottom w:val="single" w:sz="6" w:space="8" w:color="E5E5E5"/>
            <w:right w:val="single" w:sz="6" w:space="15" w:color="E5E5E5"/>
          </w:divBdr>
          <w:divsChild>
            <w:div w:id="343173916">
              <w:marLeft w:val="0"/>
              <w:marRight w:val="0"/>
              <w:marTop w:val="0"/>
              <w:marBottom w:val="150"/>
              <w:divBdr>
                <w:top w:val="none" w:sz="0" w:space="0" w:color="auto"/>
                <w:left w:val="none" w:sz="0" w:space="0" w:color="auto"/>
                <w:bottom w:val="none" w:sz="0" w:space="0" w:color="auto"/>
                <w:right w:val="none" w:sz="0" w:space="0" w:color="auto"/>
              </w:divBdr>
            </w:div>
            <w:div w:id="1234389366">
              <w:marLeft w:val="0"/>
              <w:marRight w:val="0"/>
              <w:marTop w:val="0"/>
              <w:marBottom w:val="0"/>
              <w:divBdr>
                <w:top w:val="none" w:sz="0" w:space="0" w:color="auto"/>
                <w:left w:val="none" w:sz="0" w:space="0" w:color="auto"/>
                <w:bottom w:val="none" w:sz="0" w:space="0" w:color="auto"/>
                <w:right w:val="none" w:sz="0" w:space="0" w:color="auto"/>
              </w:divBdr>
            </w:div>
          </w:divsChild>
        </w:div>
        <w:div w:id="759907334">
          <w:marLeft w:val="0"/>
          <w:marRight w:val="0"/>
          <w:marTop w:val="450"/>
          <w:marBottom w:val="0"/>
          <w:divBdr>
            <w:top w:val="none" w:sz="0" w:space="0" w:color="auto"/>
            <w:left w:val="none" w:sz="0" w:space="0" w:color="auto"/>
            <w:bottom w:val="none" w:sz="0" w:space="0" w:color="auto"/>
            <w:right w:val="none" w:sz="0" w:space="0" w:color="auto"/>
          </w:divBdr>
          <w:divsChild>
            <w:div w:id="87963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Rees</dc:creator>
  <cp:keywords/>
  <dc:description/>
  <cp:lastModifiedBy>Cheryl Rees</cp:lastModifiedBy>
  <cp:revision>1</cp:revision>
  <dcterms:created xsi:type="dcterms:W3CDTF">2020-05-28T16:43:00Z</dcterms:created>
  <dcterms:modified xsi:type="dcterms:W3CDTF">2020-05-28T16:50:00Z</dcterms:modified>
</cp:coreProperties>
</file>